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F2F5D" w14:textId="42B329E2" w:rsidR="005B7866" w:rsidRDefault="00E348A7" w:rsidP="00E348A7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05CF99" wp14:editId="6CE23571">
                <wp:simplePos x="0" y="0"/>
                <wp:positionH relativeFrom="margin">
                  <wp:posOffset>141605</wp:posOffset>
                </wp:positionH>
                <wp:positionV relativeFrom="paragraph">
                  <wp:posOffset>61595</wp:posOffset>
                </wp:positionV>
                <wp:extent cx="5918200" cy="2939415"/>
                <wp:effectExtent l="0" t="0" r="6350" b="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293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8EAFB" w14:textId="77777777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both"/>
                              <w:rPr>
                                <w:rFonts w:ascii="Helvetica Light" w:eastAsia="Calibri" w:hAnsi="Helvetica Light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61B7354" w14:textId="77777777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both"/>
                              <w:rPr>
                                <w:rFonts w:ascii="Helvetica Light" w:eastAsia="Calibri" w:hAnsi="Helvetica Light" w:cs="Times New Roman"/>
                              </w:rPr>
                            </w:pPr>
                            <w:r w:rsidRPr="00230C7D">
                              <w:rPr>
                                <w:rFonts w:ascii="Helvetica Light" w:eastAsia="Calibri" w:hAnsi="Helvetica Light" w:cs="Times New Roman"/>
                                <w:sz w:val="28"/>
                                <w:szCs w:val="28"/>
                              </w:rPr>
                              <w:t>FONDO EUROPEO PER GLI AFFARI MARITTIMI E LA PESCA 2014 -2020</w:t>
                            </w:r>
                          </w:p>
                          <w:p w14:paraId="762436AD" w14:textId="77777777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center"/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</w:pPr>
                            <w:r w:rsidRPr="00230C7D"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  <w:t>REG. (UE) n. 1303/2013 e 508/2014</w:t>
                            </w:r>
                          </w:p>
                          <w:p w14:paraId="665290E4" w14:textId="77777777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center"/>
                              <w:rPr>
                                <w:rFonts w:ascii="Helvetica Light" w:eastAsia="Calibri" w:hAnsi="Helvetica Light" w:cs="Times New Roman"/>
                                <w:sz w:val="28"/>
                                <w:szCs w:val="28"/>
                              </w:rPr>
                            </w:pPr>
                            <w:r w:rsidRPr="00230C7D">
                              <w:rPr>
                                <w:rFonts w:ascii="Helvetica Light" w:eastAsia="Calibri" w:hAnsi="Helvetica Light" w:cs="Times New Roman"/>
                                <w:sz w:val="28"/>
                                <w:szCs w:val="28"/>
                              </w:rPr>
                              <w:t>MISURA 2.48</w:t>
                            </w:r>
                          </w:p>
                          <w:p w14:paraId="088D7963" w14:textId="77777777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center"/>
                              <w:rPr>
                                <w:rFonts w:ascii="Helvetica Light" w:eastAsia="Calibri" w:hAnsi="Helvetica Light" w:cs="Times New Roman"/>
                              </w:rPr>
                            </w:pPr>
                            <w:r w:rsidRPr="00230C7D">
                              <w:rPr>
                                <w:rFonts w:ascii="Helvetica Light" w:eastAsia="Calibri" w:hAnsi="Helvetica Light" w:cs="Times New Roman"/>
                              </w:rPr>
                              <w:t>INVESTIMENTI PRODUTTIVI DESTINATI ALL’ACQUACOLTURA</w:t>
                            </w:r>
                          </w:p>
                          <w:p w14:paraId="1BBEB1AA" w14:textId="006A6B16" w:rsid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center"/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</w:pPr>
                            <w:r w:rsidRPr="00230C7D"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  <w:t>Art. 48 del Reg. (UE) n. 508/201</w:t>
                            </w:r>
                            <w:r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425BA93A" w14:textId="3C4CC979" w:rsidR="00230C7D" w:rsidRPr="00230C7D" w:rsidRDefault="00230C7D" w:rsidP="00230C7D">
                            <w:pPr>
                              <w:pBdr>
                                <w:top w:val="single" w:sz="12" w:space="1" w:color="2F5496"/>
                                <w:left w:val="single" w:sz="12" w:space="4" w:color="2F5496"/>
                                <w:bottom w:val="single" w:sz="12" w:space="1" w:color="2F5496"/>
                                <w:right w:val="single" w:sz="12" w:space="4" w:color="2F5496"/>
                              </w:pBdr>
                              <w:spacing w:line="360" w:lineRule="auto"/>
                              <w:jc w:val="center"/>
                              <w:rPr>
                                <w:rFonts w:ascii="Helvetica Light" w:eastAsia="Calibri" w:hAnsi="Helvetica Light" w:cs="Times New Roman"/>
                                <w:sz w:val="18"/>
                                <w:szCs w:val="18"/>
                              </w:rPr>
                            </w:pPr>
                            <w:r w:rsidRPr="00230C7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74091E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7</w:t>
                            </w:r>
                            <w:r w:rsidRPr="00230C7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DICHIARAZIONE RELATIVA AI FINANZIAMENTI RICHIESTI</w:t>
                            </w:r>
                          </w:p>
                          <w:p w14:paraId="45B91521" w14:textId="77777777" w:rsidR="006345B8" w:rsidRPr="00737755" w:rsidRDefault="006345B8" w:rsidP="00790647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7C22A18C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5CF9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.15pt;margin-top:4.85pt;width:466pt;height:231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" stroked="f">
                <v:textbox>
                  <w:txbxContent>
                    <w:p w14:paraId="49B8EAFB" w14:textId="77777777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both"/>
                        <w:rPr>
                          <w:rFonts w:ascii="Helvetica Light" w:eastAsia="Calibri" w:hAnsi="Helvetica Light" w:cs="Times New Roman"/>
                          <w:sz w:val="28"/>
                          <w:szCs w:val="28"/>
                        </w:rPr>
                      </w:pPr>
                    </w:p>
                    <w:p w14:paraId="561B7354" w14:textId="77777777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both"/>
                        <w:rPr>
                          <w:rFonts w:ascii="Helvetica Light" w:eastAsia="Calibri" w:hAnsi="Helvetica Light" w:cs="Times New Roman"/>
                        </w:rPr>
                      </w:pPr>
                      <w:r w:rsidRPr="00230C7D">
                        <w:rPr>
                          <w:rFonts w:ascii="Helvetica Light" w:eastAsia="Calibri" w:hAnsi="Helvetica Light" w:cs="Times New Roman"/>
                          <w:sz w:val="28"/>
                          <w:szCs w:val="28"/>
                        </w:rPr>
                        <w:t>FONDO EUROPEO PER GLI AFFARI MARITTIMI E LA PESCA 2014 -2020</w:t>
                      </w:r>
                    </w:p>
                    <w:p w14:paraId="762436AD" w14:textId="77777777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center"/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</w:pPr>
                      <w:r w:rsidRPr="00230C7D"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  <w:t>REG. (UE) n. 1303/2013 e 508/2014</w:t>
                      </w:r>
                    </w:p>
                    <w:p w14:paraId="665290E4" w14:textId="77777777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center"/>
                        <w:rPr>
                          <w:rFonts w:ascii="Helvetica Light" w:eastAsia="Calibri" w:hAnsi="Helvetica Light" w:cs="Times New Roman"/>
                          <w:sz w:val="28"/>
                          <w:szCs w:val="28"/>
                        </w:rPr>
                      </w:pPr>
                      <w:r w:rsidRPr="00230C7D">
                        <w:rPr>
                          <w:rFonts w:ascii="Helvetica Light" w:eastAsia="Calibri" w:hAnsi="Helvetica Light" w:cs="Times New Roman"/>
                          <w:sz w:val="28"/>
                          <w:szCs w:val="28"/>
                        </w:rPr>
                        <w:t>MISURA 2.48</w:t>
                      </w:r>
                    </w:p>
                    <w:p w14:paraId="088D7963" w14:textId="77777777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center"/>
                        <w:rPr>
                          <w:rFonts w:ascii="Helvetica Light" w:eastAsia="Calibri" w:hAnsi="Helvetica Light" w:cs="Times New Roman"/>
                        </w:rPr>
                      </w:pPr>
                      <w:r w:rsidRPr="00230C7D">
                        <w:rPr>
                          <w:rFonts w:ascii="Helvetica Light" w:eastAsia="Calibri" w:hAnsi="Helvetica Light" w:cs="Times New Roman"/>
                        </w:rPr>
                        <w:t>INVESTIMENTI PRODUTTIVI DESTINATI ALL’ACQUACOLTURA</w:t>
                      </w:r>
                    </w:p>
                    <w:p w14:paraId="1BBEB1AA" w14:textId="006A6B16" w:rsid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center"/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</w:pPr>
                      <w:r w:rsidRPr="00230C7D"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  <w:t>Art. 48 del Reg. (UE) n. 508/201</w:t>
                      </w:r>
                      <w:r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  <w:t>4</w:t>
                      </w:r>
                    </w:p>
                    <w:p w14:paraId="425BA93A" w14:textId="3C4CC979" w:rsidR="00230C7D" w:rsidRPr="00230C7D" w:rsidRDefault="00230C7D" w:rsidP="00230C7D">
                      <w:pPr>
                        <w:pBdr>
                          <w:top w:val="single" w:sz="12" w:space="1" w:color="2F5496"/>
                          <w:left w:val="single" w:sz="12" w:space="4" w:color="2F5496"/>
                          <w:bottom w:val="single" w:sz="12" w:space="1" w:color="2F5496"/>
                          <w:right w:val="single" w:sz="12" w:space="4" w:color="2F5496"/>
                        </w:pBdr>
                        <w:spacing w:line="360" w:lineRule="auto"/>
                        <w:jc w:val="center"/>
                        <w:rPr>
                          <w:rFonts w:ascii="Helvetica Light" w:eastAsia="Calibri" w:hAnsi="Helvetica Light" w:cs="Times New Roman"/>
                          <w:sz w:val="18"/>
                          <w:szCs w:val="18"/>
                        </w:rPr>
                      </w:pPr>
                      <w:r w:rsidRPr="00230C7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74091E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7</w:t>
                      </w:r>
                      <w:r w:rsidRPr="00230C7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DICHIARAZIONE RELATIVA AI FINANZIAMENTI RICHIESTI</w:t>
                      </w:r>
                    </w:p>
                    <w:p w14:paraId="45B91521" w14:textId="77777777" w:rsidR="006345B8" w:rsidRPr="00737755" w:rsidRDefault="006345B8" w:rsidP="00790647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7C22A18C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  <w:r w:rsidR="00230C7D">
        <w:tab/>
      </w:r>
    </w:p>
    <w:p w14:paraId="61A8E40A" w14:textId="77777777"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_________________________ a _________________________________________</w:t>
      </w:r>
    </w:p>
    <w:p w14:paraId="27414AFF" w14:textId="77777777" w:rsid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______________________________P. IVA ________________________________________</w:t>
      </w:r>
    </w:p>
    <w:p w14:paraId="0EE6D9AE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9398ECC" w14:textId="5CF3E8D7" w:rsidR="002C14E8" w:rsidRPr="002C14E8" w:rsidRDefault="002C14E8" w:rsidP="002C14E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2C14E8">
        <w:rPr>
          <w:rFonts w:asciiTheme="majorHAnsi" w:eastAsia="Times New Roman" w:hAnsiTheme="majorHAnsi"/>
          <w:lang w:eastAsia="ar-SA"/>
        </w:rPr>
        <w:t>consapevole delle sanzioni penali, nel caso di dichiarazioni</w:t>
      </w:r>
      <w:r w:rsidR="00306BE3">
        <w:rPr>
          <w:rFonts w:asciiTheme="majorHAnsi" w:eastAsia="Times New Roman" w:hAnsiTheme="majorHAnsi"/>
          <w:lang w:eastAsia="ar-SA"/>
        </w:rPr>
        <w:t xml:space="preserve"> non veritiere e falsità negli atti richiamate dall’articolo </w:t>
      </w:r>
      <w:r w:rsidRPr="002C14E8">
        <w:rPr>
          <w:rFonts w:asciiTheme="majorHAnsi" w:eastAsia="Times New Roman" w:hAnsiTheme="majorHAnsi"/>
          <w:lang w:eastAsia="ar-SA"/>
        </w:rPr>
        <w:t>76 del D.P.R. 445 del 28 dicembre 2000</w:t>
      </w:r>
      <w:r w:rsidR="00306BE3">
        <w:rPr>
          <w:rFonts w:asciiTheme="majorHAnsi" w:eastAsia="Times New Roman" w:hAnsiTheme="majorHAnsi"/>
          <w:lang w:eastAsia="ar-SA"/>
        </w:rPr>
        <w:t xml:space="preserve">, </w:t>
      </w:r>
    </w:p>
    <w:p w14:paraId="402816DB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D0194DE" w14:textId="77777777" w:rsidR="00CE522C" w:rsidRPr="00CE522C" w:rsidRDefault="00CE522C" w:rsidP="00F33C16">
      <w:pPr>
        <w:spacing w:after="12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CE522C">
        <w:rPr>
          <w:rFonts w:asciiTheme="majorHAnsi" w:eastAsia="Times New Roman" w:hAnsiTheme="majorHAnsi"/>
          <w:b/>
          <w:sz w:val="24"/>
          <w:szCs w:val="24"/>
          <w:lang w:eastAsia="ar-SA"/>
        </w:rPr>
        <w:t>DICHIARA</w:t>
      </w:r>
    </w:p>
    <w:p w14:paraId="20B8E32A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FEF85EA" w14:textId="77777777"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2F16309" w14:textId="77777777"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lang w:eastAsia="ar-SA"/>
        </w:rPr>
        <w:t>che per gli interventi di cui alla presente domanda:</w:t>
      </w:r>
    </w:p>
    <w:p w14:paraId="11712205" w14:textId="77777777"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u w:val="single"/>
          <w:lang w:eastAsia="ar-SA"/>
        </w:rPr>
        <w:t>non ha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contributo. </w:t>
      </w:r>
    </w:p>
    <w:p w14:paraId="3C32D3D0" w14:textId="77777777"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4F49CAC" w14:textId="77777777"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u w:val="single"/>
          <w:lang w:eastAsia="ar-SA"/>
        </w:rPr>
        <w:t>ha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 e si impegna a rinunciare formalmente ad altra domanda in essere in caso di ammissione a finanziamento a valere sulla misura 2.48 FEAMP.</w:t>
      </w:r>
    </w:p>
    <w:p w14:paraId="372B1840" w14:textId="7B3E7CFE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274E17E8" w14:textId="79F7EE07" w:rsidR="00594C24" w:rsidRDefault="00594C24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37737F13" w14:textId="77777777" w:rsidR="00594C24" w:rsidRDefault="00594C24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B4E17B6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DF04708" w14:textId="77777777" w:rsidR="00CE522C" w:rsidRPr="00D32082" w:rsidRDefault="005B7866" w:rsidP="005B7866">
      <w:pPr>
        <w:spacing w:after="0" w:line="240" w:lineRule="auto"/>
        <w:jc w:val="center"/>
        <w:rPr>
          <w:rFonts w:asciiTheme="majorHAnsi" w:eastAsia="Times New Roman" w:hAnsiTheme="majorHAnsi"/>
          <w:sz w:val="24"/>
          <w:szCs w:val="24"/>
          <w:lang w:eastAsia="ar-SA"/>
        </w:rPr>
      </w:pPr>
      <w:r w:rsidRPr="00D32082">
        <w:rPr>
          <w:rFonts w:asciiTheme="majorHAnsi" w:eastAsia="Times New Roman" w:hAnsiTheme="majorHAnsi"/>
          <w:b/>
          <w:sz w:val="24"/>
          <w:szCs w:val="24"/>
          <w:lang w:eastAsia="ar-SA"/>
        </w:rPr>
        <w:lastRenderedPageBreak/>
        <w:t>DICHIARA INOLTRE</w:t>
      </w:r>
    </w:p>
    <w:p w14:paraId="15E1D44D" w14:textId="77777777" w:rsid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139A5203" w14:textId="681427DC" w:rsidR="005B7866" w:rsidRP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5B7866">
        <w:rPr>
          <w:rFonts w:asciiTheme="majorHAnsi" w:eastAsia="Times New Roman" w:hAnsiTheme="majorHAnsi"/>
          <w:lang w:eastAsia="ar-SA"/>
        </w:rPr>
        <w:t>di essere stato previamente informato sul trattamento dei dati che vengono trattati nelle diverse fasi procedurali nel rispetto della normativa vigente ed in particolare d</w:t>
      </w:r>
      <w:r w:rsidR="00306BE3">
        <w:rPr>
          <w:rFonts w:asciiTheme="majorHAnsi" w:eastAsia="Times New Roman" w:hAnsiTheme="majorHAnsi"/>
          <w:lang w:eastAsia="ar-SA"/>
        </w:rPr>
        <w:t>a</w:t>
      </w:r>
      <w:r w:rsidRPr="005B7866">
        <w:rPr>
          <w:rFonts w:asciiTheme="majorHAnsi" w:eastAsia="Times New Roman" w:hAnsiTheme="majorHAnsi"/>
          <w:lang w:eastAsia="ar-SA"/>
        </w:rPr>
        <w:t xml:space="preserve">l </w:t>
      </w:r>
      <w:r w:rsidR="00306BE3">
        <w:rPr>
          <w:rFonts w:asciiTheme="majorHAnsi" w:eastAsia="Times New Roman" w:hAnsiTheme="majorHAnsi"/>
          <w:lang w:eastAsia="ar-SA"/>
        </w:rPr>
        <w:t xml:space="preserve">Regolamento Europeo sulla protezione dei dati personali 2016/679, dal </w:t>
      </w:r>
      <w:r w:rsidRPr="005B7866">
        <w:rPr>
          <w:rFonts w:asciiTheme="majorHAnsi" w:eastAsia="Times New Roman" w:hAnsiTheme="majorHAnsi"/>
          <w:lang w:eastAsia="ar-SA"/>
        </w:rPr>
        <w:t>D</w:t>
      </w:r>
      <w:r w:rsidR="00306BE3">
        <w:rPr>
          <w:rFonts w:asciiTheme="majorHAnsi" w:eastAsia="Times New Roman" w:hAnsiTheme="majorHAnsi"/>
          <w:lang w:eastAsia="ar-SA"/>
        </w:rPr>
        <w:t>. L</w:t>
      </w:r>
      <w:r w:rsidRPr="005B7866">
        <w:rPr>
          <w:rFonts w:asciiTheme="majorHAnsi" w:eastAsia="Times New Roman" w:hAnsiTheme="majorHAnsi"/>
          <w:lang w:eastAsia="ar-SA"/>
        </w:rPr>
        <w:t>gs</w:t>
      </w:r>
      <w:r w:rsidR="00306BE3">
        <w:rPr>
          <w:rFonts w:asciiTheme="majorHAnsi" w:eastAsia="Times New Roman" w:hAnsiTheme="majorHAnsi"/>
          <w:lang w:eastAsia="ar-SA"/>
        </w:rPr>
        <w:t xml:space="preserve"> 30 giugno 2003 n.</w:t>
      </w:r>
      <w:r w:rsidRPr="005B7866">
        <w:rPr>
          <w:rFonts w:asciiTheme="majorHAnsi" w:eastAsia="Times New Roman" w:hAnsiTheme="majorHAnsi"/>
          <w:lang w:eastAsia="ar-SA"/>
        </w:rPr>
        <w:t xml:space="preserve"> 196</w:t>
      </w:r>
      <w:r w:rsidR="00306BE3">
        <w:rPr>
          <w:rFonts w:asciiTheme="majorHAnsi" w:eastAsia="Times New Roman" w:hAnsiTheme="majorHAnsi"/>
          <w:lang w:eastAsia="ar-SA"/>
        </w:rPr>
        <w:t>, dal D. Lgs 10 agosto 2018 n. 101</w:t>
      </w:r>
      <w:r w:rsidRPr="005B7866">
        <w:rPr>
          <w:rFonts w:asciiTheme="majorHAnsi" w:eastAsia="Times New Roman" w:hAnsiTheme="majorHAnsi"/>
          <w:lang w:eastAsia="ar-SA"/>
        </w:rPr>
        <w:t>.</w:t>
      </w:r>
    </w:p>
    <w:p w14:paraId="2248EDDF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2DA4100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9FC97A8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1A52EF23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7AACC2CA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0B9BE9C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0D25100" w14:textId="0EDCFB7B" w:rsidR="006345B8" w:rsidRDefault="00306BE3" w:rsidP="00306BE3">
      <w:pPr>
        <w:pStyle w:val="Titolo1"/>
        <w:rPr>
          <w:rFonts w:eastAsia="Times New Roman" w:cstheme="minorBidi"/>
          <w:color w:val="auto"/>
          <w:sz w:val="22"/>
          <w:szCs w:val="22"/>
          <w:lang w:eastAsia="ar-SA"/>
        </w:rPr>
      </w:pPr>
      <w:r w:rsidRPr="00306BE3">
        <w:rPr>
          <w:rFonts w:eastAsia="Times New Roman" w:cstheme="minorBidi"/>
          <w:color w:val="auto"/>
          <w:sz w:val="22"/>
          <w:szCs w:val="22"/>
          <w:lang w:eastAsia="ar-SA"/>
        </w:rPr>
        <w:t>D</w:t>
      </w:r>
      <w:r w:rsidR="006345B8" w:rsidRPr="00306BE3">
        <w:rPr>
          <w:rFonts w:eastAsia="Times New Roman" w:cstheme="minorBidi"/>
          <w:color w:val="auto"/>
          <w:sz w:val="22"/>
          <w:szCs w:val="22"/>
          <w:lang w:eastAsia="ar-SA"/>
        </w:rPr>
        <w:t>ata</w:t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</w:r>
      <w:r>
        <w:rPr>
          <w:rFonts w:eastAsia="Times New Roman" w:cstheme="minorBidi"/>
          <w:color w:val="auto"/>
          <w:sz w:val="22"/>
          <w:szCs w:val="22"/>
          <w:lang w:eastAsia="ar-SA"/>
        </w:rPr>
        <w:tab/>
        <w:t>Il dichiarante</w:t>
      </w:r>
    </w:p>
    <w:p w14:paraId="4EA855CE" w14:textId="77777777" w:rsidR="00306BE3" w:rsidRPr="00306BE3" w:rsidRDefault="00306BE3" w:rsidP="00306BE3">
      <w:pPr>
        <w:rPr>
          <w:lang w:eastAsia="ar-SA"/>
        </w:rPr>
      </w:pPr>
    </w:p>
    <w:p w14:paraId="20CBB456" w14:textId="6980D7A0" w:rsidR="00306BE3" w:rsidRPr="006345B8" w:rsidRDefault="00306BE3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>
        <w:rPr>
          <w:rFonts w:asciiTheme="majorHAnsi" w:eastAsia="Times New Roman" w:hAnsiTheme="majorHAnsi"/>
          <w:lang w:eastAsia="ar-SA"/>
        </w:rPr>
        <w:softHyphen/>
        <w:t xml:space="preserve">_______________________ </w:t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</w:r>
      <w:r>
        <w:rPr>
          <w:rFonts w:asciiTheme="majorHAnsi" w:eastAsia="Times New Roman" w:hAnsiTheme="majorHAnsi"/>
          <w:lang w:eastAsia="ar-SA"/>
        </w:rPr>
        <w:tab/>
        <w:t>______________________</w:t>
      </w:r>
    </w:p>
    <w:p w14:paraId="7A85DFF3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7CED6E13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AAB87F0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18B023D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CE1C842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CCC6D9B" w14:textId="77777777" w:rsidR="00A04C9A" w:rsidRDefault="00A04C9A" w:rsidP="00A652AF">
      <w:pPr>
        <w:spacing w:after="0" w:line="240" w:lineRule="auto"/>
      </w:pPr>
    </w:p>
    <w:p w14:paraId="2995C726" w14:textId="77777777" w:rsidR="00A04C9A" w:rsidRDefault="00A04C9A" w:rsidP="004520B3">
      <w:pPr>
        <w:spacing w:after="0" w:line="240" w:lineRule="auto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13FC" w14:textId="77777777" w:rsidR="001F0760" w:rsidRDefault="001F0760" w:rsidP="00CC03F9">
      <w:pPr>
        <w:spacing w:after="0" w:line="240" w:lineRule="auto"/>
      </w:pPr>
      <w:r>
        <w:separator/>
      </w:r>
    </w:p>
  </w:endnote>
  <w:endnote w:type="continuationSeparator" w:id="0">
    <w:p w14:paraId="15F614DC" w14:textId="77777777" w:rsidR="001F0760" w:rsidRDefault="001F0760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CB63" w14:textId="77777777" w:rsidR="001F0760" w:rsidRDefault="001F0760" w:rsidP="00CC03F9">
      <w:pPr>
        <w:spacing w:after="0" w:line="240" w:lineRule="auto"/>
      </w:pPr>
      <w:r>
        <w:separator/>
      </w:r>
    </w:p>
  </w:footnote>
  <w:footnote w:type="continuationSeparator" w:id="0">
    <w:p w14:paraId="1A6E91C3" w14:textId="77777777" w:rsidR="001F0760" w:rsidRDefault="001F0760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146A" w14:textId="63360AE2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 w:rsidR="00EA5437">
      <w:t xml:space="preserve">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 </w:t>
    </w:r>
    <w:r w:rsidR="00EA5437">
      <w:t xml:space="preserve">                     </w:t>
    </w:r>
  </w:p>
  <w:p w14:paraId="0DDB19FA" w14:textId="38AFD289" w:rsidR="00CC03F9" w:rsidRDefault="002D2152" w:rsidP="00CC03F9">
    <w:pPr>
      <w:pStyle w:val="Intestazione"/>
      <w:jc w:val="center"/>
    </w:pPr>
    <w:r>
      <w:rPr>
        <w:noProof/>
      </w:rPr>
      <w:drawing>
        <wp:inline distT="0" distB="0" distL="0" distR="0" wp14:anchorId="4C2C979A" wp14:editId="65C0D3DF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1F0760"/>
    <w:rsid w:val="00224F14"/>
    <w:rsid w:val="00230C7D"/>
    <w:rsid w:val="00263FDA"/>
    <w:rsid w:val="002B01E3"/>
    <w:rsid w:val="002B49E8"/>
    <w:rsid w:val="002C14E8"/>
    <w:rsid w:val="002C36CE"/>
    <w:rsid w:val="002D2152"/>
    <w:rsid w:val="00306BE3"/>
    <w:rsid w:val="003E7410"/>
    <w:rsid w:val="003F6236"/>
    <w:rsid w:val="004520B3"/>
    <w:rsid w:val="00567E2B"/>
    <w:rsid w:val="00592503"/>
    <w:rsid w:val="00594C24"/>
    <w:rsid w:val="005B7866"/>
    <w:rsid w:val="005E0FDD"/>
    <w:rsid w:val="00602B12"/>
    <w:rsid w:val="00603861"/>
    <w:rsid w:val="006345B8"/>
    <w:rsid w:val="00637BF0"/>
    <w:rsid w:val="006D0A63"/>
    <w:rsid w:val="0074091E"/>
    <w:rsid w:val="00790647"/>
    <w:rsid w:val="007F1A97"/>
    <w:rsid w:val="0083247F"/>
    <w:rsid w:val="00840CEB"/>
    <w:rsid w:val="008B585A"/>
    <w:rsid w:val="008E473A"/>
    <w:rsid w:val="00A04C9A"/>
    <w:rsid w:val="00A652AF"/>
    <w:rsid w:val="00AC6435"/>
    <w:rsid w:val="00AF09BC"/>
    <w:rsid w:val="00B67893"/>
    <w:rsid w:val="00C03EB8"/>
    <w:rsid w:val="00CC03F9"/>
    <w:rsid w:val="00CE522C"/>
    <w:rsid w:val="00D32082"/>
    <w:rsid w:val="00DF223B"/>
    <w:rsid w:val="00E348A7"/>
    <w:rsid w:val="00E83120"/>
    <w:rsid w:val="00E954F8"/>
    <w:rsid w:val="00EA5437"/>
    <w:rsid w:val="00EE5447"/>
    <w:rsid w:val="00EF6381"/>
    <w:rsid w:val="00F33C16"/>
    <w:rsid w:val="00F9620A"/>
    <w:rsid w:val="00F963FA"/>
    <w:rsid w:val="00FA1965"/>
    <w:rsid w:val="00FA7F2F"/>
    <w:rsid w:val="00FB52B1"/>
    <w:rsid w:val="00FE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81E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paragraph" w:styleId="Titolo1">
    <w:name w:val="heading 1"/>
    <w:basedOn w:val="Normale"/>
    <w:next w:val="Normale"/>
    <w:link w:val="Titolo1Carattere"/>
    <w:uiPriority w:val="9"/>
    <w:qFormat/>
    <w:rsid w:val="00306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06B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Laura Sala</cp:lastModifiedBy>
  <cp:revision>16</cp:revision>
  <dcterms:created xsi:type="dcterms:W3CDTF">2018-10-17T09:41:00Z</dcterms:created>
  <dcterms:modified xsi:type="dcterms:W3CDTF">2021-07-05T09:54:00Z</dcterms:modified>
</cp:coreProperties>
</file>